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CE67F5" w14:textId="77777777" w:rsidR="00B65A2D" w:rsidRPr="00B65A2D" w:rsidRDefault="00B65A2D" w:rsidP="00B65A2D">
      <w:pPr>
        <w:pStyle w:val="ListParagraph"/>
        <w:numPr>
          <w:ilvl w:val="0"/>
          <w:numId w:val="1"/>
        </w:numPr>
      </w:pPr>
      <w:r>
        <w:rPr>
          <w:b/>
          <w:bCs/>
        </w:rPr>
        <w:t xml:space="preserve">Objective </w:t>
      </w:r>
    </w:p>
    <w:p w14:paraId="0B04BEB0" w14:textId="7422E7FE" w:rsidR="00545C68" w:rsidRPr="00B65A2D" w:rsidRDefault="00B65A2D" w:rsidP="00B65A2D">
      <w:pPr>
        <w:pStyle w:val="ListParagraph"/>
        <w:numPr>
          <w:ilvl w:val="0"/>
          <w:numId w:val="2"/>
        </w:numPr>
      </w:pPr>
      <w:r w:rsidRPr="00B65A2D">
        <w:rPr>
          <w:b/>
          <w:bCs/>
        </w:rPr>
        <w:t>An E-Learning System in Science for Grade Five pupils is a computer-based learning platform designed to provide interactive science lessons and quizzes aligned with the Grade Five curriculum. The system includes topics such as matter, plants, animals, human body systems, force and motion, and Earth science. Each lesson is presented using child-friendly text, images, and videos to help pupils understand scientific concepts easily. Quizzes are included after every topic to assess pupils’ understanding and reinforce learning. This e-learning system allows pupils to study at their own pace, supports independent learning, and helps teachers monitor pupils’ progress effectively.</w:t>
      </w:r>
    </w:p>
    <w:p w14:paraId="5EA12FE3" w14:textId="4D455B60" w:rsidR="00B65A2D" w:rsidRDefault="00B65A2D" w:rsidP="00B65A2D">
      <w:pPr>
        <w:pStyle w:val="ListParagraph"/>
        <w:numPr>
          <w:ilvl w:val="0"/>
          <w:numId w:val="1"/>
        </w:numPr>
      </w:pPr>
      <w:r>
        <w:t xml:space="preserve">- </w:t>
      </w:r>
      <w:r w:rsidRPr="00B65A2D">
        <w:t xml:space="preserve">A </w:t>
      </w:r>
      <w:r w:rsidRPr="00B65A2D">
        <w:rPr>
          <w:b/>
          <w:bCs/>
        </w:rPr>
        <w:t>learning management system</w:t>
      </w:r>
      <w:r w:rsidRPr="00B65A2D">
        <w:t xml:space="preserve"> is designed to allow teachers to </w:t>
      </w:r>
      <w:r w:rsidRPr="00B65A2D">
        <w:rPr>
          <w:b/>
          <w:bCs/>
        </w:rPr>
        <w:t>upload</w:t>
      </w:r>
      <w:r w:rsidRPr="00B65A2D">
        <w:t xml:space="preserve"> lessons such as documents and videos, while students can </w:t>
      </w:r>
      <w:r w:rsidRPr="00B65A2D">
        <w:rPr>
          <w:b/>
          <w:bCs/>
        </w:rPr>
        <w:t>view and download</w:t>
      </w:r>
      <w:r w:rsidRPr="00B65A2D">
        <w:t xml:space="preserve"> these materials anytime. This system enhances students’ knowledge and understanding by providing easy access to learning resources and supporting independent study.</w:t>
      </w:r>
    </w:p>
    <w:p w14:paraId="46221FED" w14:textId="79952097" w:rsidR="00B65A2D" w:rsidRPr="00B65A2D" w:rsidRDefault="00B65A2D" w:rsidP="00B65A2D">
      <w:pPr>
        <w:pStyle w:val="ListParagraph"/>
        <w:numPr>
          <w:ilvl w:val="0"/>
          <w:numId w:val="1"/>
        </w:numPr>
      </w:pPr>
      <w:r w:rsidRPr="00B65A2D">
        <w:t xml:space="preserve">An </w:t>
      </w:r>
      <w:r w:rsidRPr="00B65A2D">
        <w:rPr>
          <w:b/>
          <w:bCs/>
        </w:rPr>
        <w:t>interactive learning system</w:t>
      </w:r>
      <w:r w:rsidRPr="00B65A2D">
        <w:t xml:space="preserve"> is developed to allow Grade 5 pupils to interact with the system through quizzes. This helps pupils assess their understanding, improve learning through practice, and make lessons more engaging and enjoyable.</w:t>
      </w:r>
    </w:p>
    <w:sectPr w:rsidR="00B65A2D" w:rsidRPr="00B65A2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5C267A9"/>
    <w:multiLevelType w:val="hybridMultilevel"/>
    <w:tmpl w:val="DB644648"/>
    <w:lvl w:ilvl="0" w:tplc="D97E57AC">
      <w:start w:val="1"/>
      <w:numFmt w:val="bullet"/>
      <w:lvlText w:val="-"/>
      <w:lvlJc w:val="left"/>
      <w:pPr>
        <w:ind w:left="1080" w:hanging="360"/>
      </w:pPr>
      <w:rPr>
        <w:rFonts w:ascii="Calibri" w:eastAsiaTheme="minorHAnsi" w:hAnsi="Calibri" w:cs="Calibri" w:hint="default"/>
        <w:b/>
      </w:rPr>
    </w:lvl>
    <w:lvl w:ilvl="1" w:tplc="34090003" w:tentative="1">
      <w:start w:val="1"/>
      <w:numFmt w:val="bullet"/>
      <w:lvlText w:val="o"/>
      <w:lvlJc w:val="left"/>
      <w:pPr>
        <w:ind w:left="1800" w:hanging="360"/>
      </w:pPr>
      <w:rPr>
        <w:rFonts w:ascii="Courier New" w:hAnsi="Courier New" w:cs="Courier New" w:hint="default"/>
      </w:rPr>
    </w:lvl>
    <w:lvl w:ilvl="2" w:tplc="34090005" w:tentative="1">
      <w:start w:val="1"/>
      <w:numFmt w:val="bullet"/>
      <w:lvlText w:val=""/>
      <w:lvlJc w:val="left"/>
      <w:pPr>
        <w:ind w:left="2520" w:hanging="360"/>
      </w:pPr>
      <w:rPr>
        <w:rFonts w:ascii="Wingdings" w:hAnsi="Wingdings" w:hint="default"/>
      </w:rPr>
    </w:lvl>
    <w:lvl w:ilvl="3" w:tplc="34090001" w:tentative="1">
      <w:start w:val="1"/>
      <w:numFmt w:val="bullet"/>
      <w:lvlText w:val=""/>
      <w:lvlJc w:val="left"/>
      <w:pPr>
        <w:ind w:left="3240" w:hanging="360"/>
      </w:pPr>
      <w:rPr>
        <w:rFonts w:ascii="Symbol" w:hAnsi="Symbol" w:hint="default"/>
      </w:rPr>
    </w:lvl>
    <w:lvl w:ilvl="4" w:tplc="34090003" w:tentative="1">
      <w:start w:val="1"/>
      <w:numFmt w:val="bullet"/>
      <w:lvlText w:val="o"/>
      <w:lvlJc w:val="left"/>
      <w:pPr>
        <w:ind w:left="3960" w:hanging="360"/>
      </w:pPr>
      <w:rPr>
        <w:rFonts w:ascii="Courier New" w:hAnsi="Courier New" w:cs="Courier New" w:hint="default"/>
      </w:rPr>
    </w:lvl>
    <w:lvl w:ilvl="5" w:tplc="34090005" w:tentative="1">
      <w:start w:val="1"/>
      <w:numFmt w:val="bullet"/>
      <w:lvlText w:val=""/>
      <w:lvlJc w:val="left"/>
      <w:pPr>
        <w:ind w:left="4680" w:hanging="360"/>
      </w:pPr>
      <w:rPr>
        <w:rFonts w:ascii="Wingdings" w:hAnsi="Wingdings" w:hint="default"/>
      </w:rPr>
    </w:lvl>
    <w:lvl w:ilvl="6" w:tplc="34090001" w:tentative="1">
      <w:start w:val="1"/>
      <w:numFmt w:val="bullet"/>
      <w:lvlText w:val=""/>
      <w:lvlJc w:val="left"/>
      <w:pPr>
        <w:ind w:left="5400" w:hanging="360"/>
      </w:pPr>
      <w:rPr>
        <w:rFonts w:ascii="Symbol" w:hAnsi="Symbol" w:hint="default"/>
      </w:rPr>
    </w:lvl>
    <w:lvl w:ilvl="7" w:tplc="34090003" w:tentative="1">
      <w:start w:val="1"/>
      <w:numFmt w:val="bullet"/>
      <w:lvlText w:val="o"/>
      <w:lvlJc w:val="left"/>
      <w:pPr>
        <w:ind w:left="6120" w:hanging="360"/>
      </w:pPr>
      <w:rPr>
        <w:rFonts w:ascii="Courier New" w:hAnsi="Courier New" w:cs="Courier New" w:hint="default"/>
      </w:rPr>
    </w:lvl>
    <w:lvl w:ilvl="8" w:tplc="34090005" w:tentative="1">
      <w:start w:val="1"/>
      <w:numFmt w:val="bullet"/>
      <w:lvlText w:val=""/>
      <w:lvlJc w:val="left"/>
      <w:pPr>
        <w:ind w:left="6840" w:hanging="360"/>
      </w:pPr>
      <w:rPr>
        <w:rFonts w:ascii="Wingdings" w:hAnsi="Wingdings" w:hint="default"/>
      </w:rPr>
    </w:lvl>
  </w:abstractNum>
  <w:abstractNum w:abstractNumId="1" w15:restartNumberingAfterBreak="0">
    <w:nsid w:val="7BCF0127"/>
    <w:multiLevelType w:val="hybridMultilevel"/>
    <w:tmpl w:val="FDAEC7B8"/>
    <w:lvl w:ilvl="0" w:tplc="9E3A80AE">
      <w:start w:val="1"/>
      <w:numFmt w:val="decimal"/>
      <w:lvlText w:val="%1."/>
      <w:lvlJc w:val="left"/>
      <w:pPr>
        <w:ind w:left="720" w:hanging="360"/>
      </w:pPr>
      <w:rPr>
        <w:rFonts w:hint="default"/>
        <w:b/>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16cid:durableId="607084321">
    <w:abstractNumId w:val="1"/>
  </w:num>
  <w:num w:numId="2" w16cid:durableId="95907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7B3"/>
    <w:rsid w:val="00545C68"/>
    <w:rsid w:val="00864668"/>
    <w:rsid w:val="00B65A2D"/>
    <w:rsid w:val="00D7005F"/>
    <w:rsid w:val="00F847B3"/>
    <w:rsid w:val="00FD137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2BB44"/>
  <w15:chartTrackingRefBased/>
  <w15:docId w15:val="{07E26A74-2374-4BA5-93BA-F568068CB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47B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847B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847B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847B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847B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847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47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47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47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47B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847B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847B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847B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847B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847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47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47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47B3"/>
    <w:rPr>
      <w:rFonts w:eastAsiaTheme="majorEastAsia" w:cstheme="majorBidi"/>
      <w:color w:val="272727" w:themeColor="text1" w:themeTint="D8"/>
    </w:rPr>
  </w:style>
  <w:style w:type="paragraph" w:styleId="Title">
    <w:name w:val="Title"/>
    <w:basedOn w:val="Normal"/>
    <w:next w:val="Normal"/>
    <w:link w:val="TitleChar"/>
    <w:uiPriority w:val="10"/>
    <w:qFormat/>
    <w:rsid w:val="00F847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47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47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47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47B3"/>
    <w:pPr>
      <w:spacing w:before="160"/>
      <w:jc w:val="center"/>
    </w:pPr>
    <w:rPr>
      <w:i/>
      <w:iCs/>
      <w:color w:val="404040" w:themeColor="text1" w:themeTint="BF"/>
    </w:rPr>
  </w:style>
  <w:style w:type="character" w:customStyle="1" w:styleId="QuoteChar">
    <w:name w:val="Quote Char"/>
    <w:basedOn w:val="DefaultParagraphFont"/>
    <w:link w:val="Quote"/>
    <w:uiPriority w:val="29"/>
    <w:rsid w:val="00F847B3"/>
    <w:rPr>
      <w:i/>
      <w:iCs/>
      <w:color w:val="404040" w:themeColor="text1" w:themeTint="BF"/>
    </w:rPr>
  </w:style>
  <w:style w:type="paragraph" w:styleId="ListParagraph">
    <w:name w:val="List Paragraph"/>
    <w:basedOn w:val="Normal"/>
    <w:uiPriority w:val="34"/>
    <w:qFormat/>
    <w:rsid w:val="00F847B3"/>
    <w:pPr>
      <w:ind w:left="720"/>
      <w:contextualSpacing/>
    </w:pPr>
  </w:style>
  <w:style w:type="character" w:styleId="IntenseEmphasis">
    <w:name w:val="Intense Emphasis"/>
    <w:basedOn w:val="DefaultParagraphFont"/>
    <w:uiPriority w:val="21"/>
    <w:qFormat/>
    <w:rsid w:val="00F847B3"/>
    <w:rPr>
      <w:i/>
      <w:iCs/>
      <w:color w:val="2F5496" w:themeColor="accent1" w:themeShade="BF"/>
    </w:rPr>
  </w:style>
  <w:style w:type="paragraph" w:styleId="IntenseQuote">
    <w:name w:val="Intense Quote"/>
    <w:basedOn w:val="Normal"/>
    <w:next w:val="Normal"/>
    <w:link w:val="IntenseQuoteChar"/>
    <w:uiPriority w:val="30"/>
    <w:qFormat/>
    <w:rsid w:val="00F847B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847B3"/>
    <w:rPr>
      <w:i/>
      <w:iCs/>
      <w:color w:val="2F5496" w:themeColor="accent1" w:themeShade="BF"/>
    </w:rPr>
  </w:style>
  <w:style w:type="character" w:styleId="IntenseReference">
    <w:name w:val="Intense Reference"/>
    <w:basedOn w:val="DefaultParagraphFont"/>
    <w:uiPriority w:val="32"/>
    <w:qFormat/>
    <w:rsid w:val="00F847B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185</Words>
  <Characters>1059</Characters>
  <Application>Microsoft Office Word</Application>
  <DocSecurity>0</DocSecurity>
  <Lines>8</Lines>
  <Paragraphs>2</Paragraphs>
  <ScaleCrop>false</ScaleCrop>
  <Company/>
  <LinksUpToDate>false</LinksUpToDate>
  <CharactersWithSpaces>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Rubelyn Joy Dap-og</dc:creator>
  <cp:keywords/>
  <dc:description/>
  <cp:lastModifiedBy>Rubelyn Joy Dap-og</cp:lastModifiedBy>
  <cp:revision>2</cp:revision>
  <dcterms:created xsi:type="dcterms:W3CDTF">2025-09-30T04:20:00Z</dcterms:created>
  <dcterms:modified xsi:type="dcterms:W3CDTF">2026-01-13T03:18:00Z</dcterms:modified>
</cp:coreProperties>
</file>